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B97" w:rsidRPr="004F5B8B" w:rsidRDefault="00634B97" w:rsidP="00634B97">
      <w:pPr>
        <w:spacing w:after="0" w:line="240" w:lineRule="auto"/>
        <w:ind w:firstLine="284"/>
        <w:jc w:val="center"/>
        <w:rPr>
          <w:rFonts w:ascii="Times New Roman" w:hAnsi="Times New Roman" w:cs="Times New Roman"/>
          <w:b/>
          <w:sz w:val="24"/>
          <w:szCs w:val="24"/>
          <w:lang w:val="kk-KZ"/>
        </w:rPr>
      </w:pPr>
      <w:r w:rsidRPr="004F5B8B">
        <w:rPr>
          <w:rFonts w:ascii="Times New Roman" w:hAnsi="Times New Roman" w:cs="Times New Roman"/>
          <w:b/>
          <w:sz w:val="24"/>
          <w:szCs w:val="24"/>
          <w:lang w:val="kk-KZ"/>
        </w:rPr>
        <w:t xml:space="preserve">10-синип оқуғучисиниң </w:t>
      </w:r>
      <w:r w:rsidRPr="004F5B8B">
        <w:rPr>
          <w:rFonts w:ascii="Times New Roman" w:hAnsi="Times New Roman" w:cs="Times New Roman"/>
          <w:b/>
          <w:i/>
          <w:sz w:val="24"/>
          <w:szCs w:val="24"/>
          <w:lang w:val="kk-KZ"/>
        </w:rPr>
        <w:t>уйғур әдәбияти</w:t>
      </w:r>
      <w:r w:rsidRPr="004F5B8B">
        <w:rPr>
          <w:rFonts w:ascii="Times New Roman" w:hAnsi="Times New Roman" w:cs="Times New Roman"/>
          <w:b/>
          <w:sz w:val="24"/>
          <w:szCs w:val="24"/>
          <w:lang w:val="kk-KZ"/>
        </w:rPr>
        <w:t xml:space="preserve"> пәни бойичә</w:t>
      </w:r>
    </w:p>
    <w:p w:rsidR="00634B97" w:rsidRPr="004F5B8B" w:rsidRDefault="00634B97" w:rsidP="00634B97">
      <w:pPr>
        <w:spacing w:after="0" w:line="240" w:lineRule="auto"/>
        <w:ind w:firstLine="284"/>
        <w:jc w:val="center"/>
        <w:rPr>
          <w:rFonts w:ascii="Times New Roman" w:hAnsi="Times New Roman" w:cs="Times New Roman"/>
          <w:b/>
          <w:sz w:val="24"/>
          <w:szCs w:val="24"/>
          <w:lang w:val="kk-KZ"/>
        </w:rPr>
      </w:pPr>
      <w:r w:rsidRPr="004F5B8B">
        <w:rPr>
          <w:rFonts w:ascii="Times New Roman" w:hAnsi="Times New Roman" w:cs="Times New Roman"/>
          <w:b/>
          <w:sz w:val="24"/>
          <w:szCs w:val="24"/>
          <w:lang w:val="kk-KZ"/>
        </w:rPr>
        <w:t>өз алдиға иш плани</w:t>
      </w:r>
    </w:p>
    <w:p w:rsidR="00634B97" w:rsidRPr="004F5B8B" w:rsidRDefault="00634B97" w:rsidP="00634B97">
      <w:pPr>
        <w:spacing w:after="0" w:line="240" w:lineRule="auto"/>
        <w:ind w:firstLine="284"/>
        <w:rPr>
          <w:rFonts w:ascii="Times New Roman" w:hAnsi="Times New Roman" w:cs="Times New Roman"/>
          <w:b/>
          <w:sz w:val="24"/>
          <w:szCs w:val="24"/>
          <w:lang w:val="kk-KZ"/>
        </w:rPr>
      </w:pPr>
    </w:p>
    <w:p w:rsidR="00634B97" w:rsidRPr="004F5B8B" w:rsidRDefault="00634B97" w:rsidP="00634B97">
      <w:pPr>
        <w:spacing w:after="0" w:line="240" w:lineRule="auto"/>
        <w:rPr>
          <w:rFonts w:ascii="Times New Roman" w:hAnsi="Times New Roman" w:cs="Times New Roman"/>
          <w:b/>
          <w:sz w:val="24"/>
          <w:szCs w:val="24"/>
          <w:lang w:val="kk-KZ"/>
        </w:rPr>
      </w:pPr>
      <w:r w:rsidRPr="004F5B8B">
        <w:rPr>
          <w:rFonts w:ascii="Times New Roman" w:hAnsi="Times New Roman" w:cs="Times New Roman"/>
          <w:b/>
          <w:sz w:val="24"/>
          <w:szCs w:val="24"/>
          <w:lang w:val="kk-KZ"/>
        </w:rPr>
        <w:t>IV чарәк.</w:t>
      </w:r>
    </w:p>
    <w:p w:rsidR="00634B97" w:rsidRPr="004F5B8B" w:rsidRDefault="00634B97" w:rsidP="00634B97">
      <w:pPr>
        <w:spacing w:after="0" w:line="240" w:lineRule="auto"/>
        <w:rPr>
          <w:rFonts w:ascii="Times New Roman" w:hAnsi="Times New Roman" w:cs="Times New Roman"/>
          <w:b/>
          <w:sz w:val="24"/>
          <w:szCs w:val="24"/>
          <w:lang w:val="kk-KZ"/>
        </w:rPr>
      </w:pPr>
      <w:r w:rsidRPr="004F5B8B">
        <w:rPr>
          <w:rFonts w:ascii="Times New Roman" w:hAnsi="Times New Roman" w:cs="Times New Roman"/>
          <w:b/>
          <w:sz w:val="24"/>
          <w:szCs w:val="24"/>
          <w:lang w:val="kk-KZ"/>
        </w:rPr>
        <w:t>Дәрисниң номери: 2 (56)</w:t>
      </w:r>
    </w:p>
    <w:p w:rsidR="00634B97" w:rsidRPr="004F5B8B" w:rsidRDefault="00634B97" w:rsidP="00634B97">
      <w:pPr>
        <w:spacing w:after="0" w:line="240" w:lineRule="auto"/>
        <w:jc w:val="both"/>
        <w:rPr>
          <w:rFonts w:ascii="Times New Roman" w:hAnsi="Times New Roman" w:cs="Times New Roman"/>
          <w:b/>
          <w:sz w:val="24"/>
          <w:szCs w:val="24"/>
          <w:lang w:val="kk-KZ"/>
        </w:rPr>
      </w:pPr>
      <w:r w:rsidRPr="004F5B8B">
        <w:rPr>
          <w:rFonts w:ascii="Times New Roman" w:hAnsi="Times New Roman" w:cs="Times New Roman"/>
          <w:b/>
          <w:sz w:val="24"/>
          <w:szCs w:val="24"/>
          <w:lang w:val="kk-KZ"/>
        </w:rPr>
        <w:t xml:space="preserve">Дәрисниң мавзуси: </w:t>
      </w:r>
      <w:r w:rsidRPr="004F5B8B">
        <w:rPr>
          <w:rFonts w:ascii="Times New Roman" w:eastAsia="Times New Roman" w:hAnsi="Times New Roman" w:cs="Times New Roman"/>
          <w:sz w:val="24"/>
          <w:szCs w:val="24"/>
          <w:lang w:val="kk-KZ"/>
        </w:rPr>
        <w:t xml:space="preserve">  «Янар тағ» романиниң идеявий вә мавзулуқ йөнилиши</w:t>
      </w:r>
    </w:p>
    <w:p w:rsidR="00634B97" w:rsidRPr="004F5B8B" w:rsidRDefault="00634B97" w:rsidP="00634B97">
      <w:pPr>
        <w:pStyle w:val="a3"/>
        <w:spacing w:after="0" w:line="240" w:lineRule="auto"/>
        <w:ind w:firstLine="284"/>
        <w:rPr>
          <w:rFonts w:ascii="Times New Roman" w:hAnsi="Times New Roman" w:cs="Times New Roman"/>
          <w:sz w:val="24"/>
          <w:szCs w:val="24"/>
          <w:lang w:val="kk-KZ"/>
        </w:rPr>
      </w:pPr>
    </w:p>
    <w:p w:rsidR="00634B97" w:rsidRDefault="00634B97" w:rsidP="00634B97">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1. </w:t>
      </w:r>
      <w:r w:rsidRPr="004F5B8B">
        <w:rPr>
          <w:rFonts w:ascii="Times New Roman" w:hAnsi="Times New Roman" w:cs="Times New Roman"/>
          <w:b/>
          <w:sz w:val="24"/>
          <w:szCs w:val="24"/>
          <w:lang w:val="kk-KZ"/>
        </w:rPr>
        <w:t>Мәхсити</w:t>
      </w:r>
      <w:r w:rsidRPr="004F5B8B">
        <w:rPr>
          <w:rFonts w:ascii="Times New Roman" w:hAnsi="Times New Roman" w:cs="Times New Roman"/>
          <w:sz w:val="24"/>
          <w:szCs w:val="24"/>
          <w:lang w:val="kk-KZ"/>
        </w:rPr>
        <w:t xml:space="preserve"> </w:t>
      </w:r>
      <w:r w:rsidRPr="004F5B8B">
        <w:rPr>
          <w:rFonts w:ascii="Times New Roman" w:hAnsi="Times New Roman" w:cs="Times New Roman"/>
          <w:i/>
          <w:sz w:val="24"/>
          <w:szCs w:val="24"/>
          <w:lang w:val="kk-KZ"/>
        </w:rPr>
        <w:t xml:space="preserve">(оқуғучиға қаритилған): </w:t>
      </w:r>
      <w:r w:rsidRPr="004F5B8B">
        <w:rPr>
          <w:rFonts w:ascii="Times New Roman" w:hAnsi="Times New Roman" w:cs="Times New Roman"/>
          <w:sz w:val="24"/>
          <w:szCs w:val="24"/>
          <w:lang w:val="kk-KZ"/>
        </w:rPr>
        <w:t>Сиз бу дәристә «Янар тағ» романиниң идеявий мәзмуни билән тонушуп чиқишиңиз лазим.</w:t>
      </w:r>
    </w:p>
    <w:p w:rsidR="00634B97" w:rsidRPr="004F5B8B" w:rsidRDefault="00634B97" w:rsidP="00634B97">
      <w:pPr>
        <w:spacing w:after="0" w:line="240" w:lineRule="auto"/>
        <w:jc w:val="both"/>
        <w:rPr>
          <w:rFonts w:ascii="Times New Roman" w:hAnsi="Times New Roman" w:cs="Times New Roman"/>
          <w:i/>
          <w:sz w:val="24"/>
          <w:szCs w:val="24"/>
          <w:lang w:val="kk-KZ"/>
        </w:rPr>
      </w:pPr>
    </w:p>
    <w:p w:rsidR="00634B97" w:rsidRPr="004F5B8B" w:rsidRDefault="00634B97" w:rsidP="00634B97">
      <w:pPr>
        <w:spacing w:after="0" w:line="240" w:lineRule="auto"/>
        <w:jc w:val="both"/>
        <w:rPr>
          <w:rFonts w:ascii="Times New Roman" w:hAnsi="Times New Roman" w:cs="Times New Roman"/>
          <w:b/>
          <w:sz w:val="24"/>
          <w:szCs w:val="24"/>
          <w:lang w:val="kk-KZ"/>
        </w:rPr>
      </w:pPr>
      <w:r w:rsidRPr="004F5B8B">
        <w:rPr>
          <w:rFonts w:ascii="Times New Roman" w:hAnsi="Times New Roman" w:cs="Times New Roman"/>
          <w:b/>
          <w:sz w:val="24"/>
          <w:szCs w:val="24"/>
          <w:lang w:val="kk-KZ"/>
        </w:rPr>
        <w:t xml:space="preserve">2. Қисқа тезислиқ конспект </w:t>
      </w:r>
    </w:p>
    <w:p w:rsidR="00634B97" w:rsidRPr="004F5B8B" w:rsidRDefault="00634B97" w:rsidP="00634B97">
      <w:pPr>
        <w:spacing w:after="0" w:line="240" w:lineRule="auto"/>
        <w:ind w:firstLine="709"/>
        <w:jc w:val="both"/>
        <w:rPr>
          <w:rFonts w:ascii="Times New Roman" w:hAnsi="Times New Roman" w:cs="Times New Roman"/>
          <w:color w:val="000000" w:themeColor="text1"/>
          <w:sz w:val="24"/>
          <w:szCs w:val="24"/>
          <w:lang w:val="kk-KZ"/>
        </w:rPr>
      </w:pPr>
      <w:r w:rsidRPr="004F5B8B">
        <w:rPr>
          <w:rFonts w:ascii="Times New Roman" w:hAnsi="Times New Roman" w:cs="Times New Roman"/>
          <w:color w:val="000000" w:themeColor="text1"/>
          <w:sz w:val="24"/>
          <w:szCs w:val="24"/>
          <w:lang w:val="kk-KZ"/>
        </w:rPr>
        <w:t>Мәсим</w:t>
      </w:r>
      <w:r>
        <w:rPr>
          <w:rFonts w:ascii="Times New Roman" w:hAnsi="Times New Roman" w:cs="Times New Roman"/>
          <w:color w:val="000000" w:themeColor="text1"/>
          <w:sz w:val="24"/>
          <w:szCs w:val="24"/>
          <w:lang w:val="kk-KZ"/>
        </w:rPr>
        <w:t>җ</w:t>
      </w:r>
      <w:r w:rsidRPr="004F5B8B">
        <w:rPr>
          <w:rFonts w:ascii="Times New Roman" w:hAnsi="Times New Roman" w:cs="Times New Roman"/>
          <w:color w:val="000000" w:themeColor="text1"/>
          <w:sz w:val="24"/>
          <w:szCs w:val="24"/>
          <w:lang w:val="kk-KZ"/>
        </w:rPr>
        <w:t xml:space="preserve">ан Зулпиқаровниң «Янар тағ» трилогияси уйғур әдәбиятида алаһидә орунға егә. Мәзкүр роман Или уйғурлириниң буниңдин йүз әллик жил бурун йүз бәргән манҗур-хитай басқунчилириға вә уларға маслашқан йәрлик бәг һәм ғоҗиларға қарши елип барған миллий азатлиқ күришигә беғишланған. </w:t>
      </w:r>
    </w:p>
    <w:p w:rsidR="00634B97" w:rsidRPr="004F5B8B" w:rsidRDefault="00634B97" w:rsidP="00634B97">
      <w:pPr>
        <w:spacing w:after="0" w:line="240" w:lineRule="auto"/>
        <w:ind w:firstLine="567"/>
        <w:jc w:val="both"/>
        <w:rPr>
          <w:rFonts w:ascii="Times New Roman" w:hAnsi="Times New Roman" w:cs="Times New Roman"/>
          <w:color w:val="000000" w:themeColor="text1"/>
          <w:sz w:val="24"/>
          <w:szCs w:val="24"/>
          <w:lang w:val="kk-KZ"/>
        </w:rPr>
      </w:pPr>
      <w:r w:rsidRPr="004F5B8B">
        <w:rPr>
          <w:rFonts w:ascii="Times New Roman" w:hAnsi="Times New Roman" w:cs="Times New Roman"/>
          <w:color w:val="000000" w:themeColor="text1"/>
          <w:sz w:val="24"/>
          <w:szCs w:val="24"/>
          <w:lang w:val="kk-KZ"/>
        </w:rPr>
        <w:t xml:space="preserve"> Язғучи бу тарихий дәвирни таллавелиши беһөддә болмиса керәк. Әсирләр давамида езилгән уйғур хәлқиниң ички вә ташқи дүшмәнләргә қарши қозғалған ғәзәп-нәприти, шу дәвирдә қәһриманлиқ үлгисини намайиш қилған Садир палванниң ләхмә арқилиқ дүшмән сепилини партлитип, тописини көккә сориған җасаритини мана шу Янар таққа охшатқан. Әсәр сюжетида йорутулған тарихий реал вақиәләргә һөҗҗәтлик рәң берип, уларни иҗадий муҗәссәмлик турғудин тәсвирләйду. Шуниң нәтиҗисидин язғучиниң «Янар тағ» трилогияси эпикилиқ прозиға хас кәң көләмлик, драматик һаләт-һадисиләр билән бейитилғанлиғи байқилиду. </w:t>
      </w:r>
    </w:p>
    <w:p w:rsidR="00634B97" w:rsidRPr="004F5B8B" w:rsidRDefault="00634B97" w:rsidP="00634B97">
      <w:pPr>
        <w:spacing w:after="0" w:line="240" w:lineRule="auto"/>
        <w:ind w:firstLine="426"/>
        <w:jc w:val="both"/>
        <w:rPr>
          <w:rFonts w:ascii="Times New Roman" w:hAnsi="Times New Roman" w:cs="Times New Roman"/>
          <w:color w:val="000000" w:themeColor="text1"/>
          <w:sz w:val="24"/>
          <w:szCs w:val="24"/>
          <w:lang w:val="kk-KZ"/>
        </w:rPr>
      </w:pPr>
      <w:r w:rsidRPr="004F5B8B">
        <w:rPr>
          <w:rFonts w:ascii="Times New Roman" w:hAnsi="Times New Roman" w:cs="Times New Roman"/>
          <w:color w:val="000000" w:themeColor="text1"/>
          <w:sz w:val="24"/>
          <w:szCs w:val="24"/>
          <w:lang w:val="kk-KZ"/>
        </w:rPr>
        <w:t xml:space="preserve"> Романниң дәсләпки бәтлиридинла феодализм дәвридики қалақ түзүмни, йеза вә шәһәр хәлқиниң</w:t>
      </w:r>
      <w:r>
        <w:rPr>
          <w:rFonts w:ascii="Times New Roman" w:hAnsi="Times New Roman" w:cs="Times New Roman"/>
          <w:color w:val="000000" w:themeColor="text1"/>
          <w:sz w:val="24"/>
          <w:szCs w:val="24"/>
          <w:lang w:val="kk-KZ"/>
        </w:rPr>
        <w:t xml:space="preserve"> қашшақ һаятини, манҗур-</w:t>
      </w:r>
      <w:r w:rsidRPr="004F5B8B">
        <w:rPr>
          <w:rFonts w:ascii="Times New Roman" w:hAnsi="Times New Roman" w:cs="Times New Roman"/>
          <w:color w:val="000000" w:themeColor="text1"/>
          <w:sz w:val="24"/>
          <w:szCs w:val="24"/>
          <w:lang w:val="kk-KZ"/>
        </w:rPr>
        <w:t xml:space="preserve">хитай әмәлдарлириниң зораванлиғини, шундақ зулумларға қарши қозғалмаслиқ әсла мүмкин әмәс екәнлигини көрүмиз. Қозғилаң вуҗутқа кәлгәндә Или җаңҗуңиниң беши қетип, ямулға солап қойған </w:t>
      </w:r>
      <w:r>
        <w:rPr>
          <w:rFonts w:ascii="Times New Roman" w:hAnsi="Times New Roman" w:cs="Times New Roman"/>
          <w:color w:val="000000" w:themeColor="text1"/>
          <w:sz w:val="24"/>
          <w:szCs w:val="24"/>
          <w:lang w:val="kk-KZ"/>
        </w:rPr>
        <w:t xml:space="preserve"> </w:t>
      </w:r>
      <w:r w:rsidRPr="004F5B8B">
        <w:rPr>
          <w:rFonts w:ascii="Times New Roman" w:hAnsi="Times New Roman" w:cs="Times New Roman"/>
          <w:color w:val="000000" w:themeColor="text1"/>
          <w:sz w:val="24"/>
          <w:szCs w:val="24"/>
          <w:lang w:val="kk-KZ"/>
        </w:rPr>
        <w:t>Мәзәмзатни бошитип, униңға вәзипә тапшурғанлиғини көрүмиз. Әйнә шуниңдин кейин хаин Мәзәмзат қозғилаңчиларниң арисиға киривелип, аброй-инавәткә егә шәхсләрни қәтил қилиду. Нәтиҗидә, уйғур вә туңганларниң арисиға иғва селип, бөлгүнчиликни пәйда қилиду. Әсәрдә Мәзәмзатниң бузуқ вә хаинлиғи Садир палван, Әла сәрдарларниң  ғәзивини күчәйткәнлигини байқаймиз.</w:t>
      </w:r>
    </w:p>
    <w:p w:rsidR="00634B97" w:rsidRPr="004F5B8B" w:rsidRDefault="00634B97" w:rsidP="00634B97">
      <w:pPr>
        <w:spacing w:after="0" w:line="240" w:lineRule="auto"/>
        <w:ind w:firstLine="284"/>
        <w:jc w:val="both"/>
        <w:rPr>
          <w:rFonts w:ascii="Times New Roman" w:hAnsi="Times New Roman" w:cs="Times New Roman"/>
          <w:color w:val="000000" w:themeColor="text1"/>
          <w:sz w:val="24"/>
          <w:szCs w:val="24"/>
          <w:lang w:val="kk-KZ"/>
        </w:rPr>
      </w:pPr>
      <w:r w:rsidRPr="004F5B8B">
        <w:rPr>
          <w:rFonts w:ascii="Times New Roman" w:hAnsi="Times New Roman" w:cs="Times New Roman"/>
          <w:color w:val="000000" w:themeColor="text1"/>
          <w:sz w:val="24"/>
          <w:szCs w:val="24"/>
          <w:lang w:val="kk-KZ"/>
        </w:rPr>
        <w:t>Там баригаһта, андин Баяндайда йүз бәргән қаттиқ тоқунушларда Абдурусул әмир, Садир палван, Әла сәрдар, Адилларниң қәһриманлиғи алаһидә көрситилгән.</w:t>
      </w:r>
    </w:p>
    <w:p w:rsidR="00634B97" w:rsidRDefault="00634B97" w:rsidP="00634B97">
      <w:pPr>
        <w:spacing w:after="0" w:line="240" w:lineRule="auto"/>
        <w:jc w:val="both"/>
        <w:rPr>
          <w:rFonts w:ascii="Times New Roman" w:hAnsi="Times New Roman" w:cs="Times New Roman"/>
          <w:b/>
          <w:sz w:val="24"/>
          <w:szCs w:val="24"/>
          <w:lang w:val="kk-KZ"/>
        </w:rPr>
      </w:pPr>
    </w:p>
    <w:p w:rsidR="00634B97" w:rsidRPr="004F5B8B" w:rsidRDefault="00634B97" w:rsidP="00634B97">
      <w:pPr>
        <w:spacing w:after="0" w:line="240" w:lineRule="auto"/>
        <w:jc w:val="both"/>
        <w:rPr>
          <w:rFonts w:ascii="Times New Roman" w:hAnsi="Times New Roman" w:cs="Times New Roman"/>
          <w:b/>
          <w:sz w:val="24"/>
          <w:szCs w:val="24"/>
          <w:lang w:val="kk-KZ"/>
        </w:rPr>
      </w:pPr>
      <w:r w:rsidRPr="004F5B8B">
        <w:rPr>
          <w:rFonts w:ascii="Times New Roman" w:hAnsi="Times New Roman" w:cs="Times New Roman"/>
          <w:b/>
          <w:sz w:val="24"/>
          <w:szCs w:val="24"/>
          <w:lang w:val="kk-KZ"/>
        </w:rPr>
        <w:t>3. Тиливалди А., Аюпов Ш., Нурахунов Т., Иминова Х.  Уйғур әдәбияти.</w:t>
      </w:r>
      <w:r>
        <w:rPr>
          <w:rFonts w:ascii="Times New Roman" w:hAnsi="Times New Roman" w:cs="Times New Roman"/>
          <w:b/>
          <w:sz w:val="24"/>
          <w:szCs w:val="24"/>
          <w:lang w:val="kk-KZ"/>
        </w:rPr>
        <w:t xml:space="preserve"> </w:t>
      </w:r>
      <w:r w:rsidRPr="004F5B8B">
        <w:rPr>
          <w:rFonts w:ascii="Times New Roman" w:hAnsi="Times New Roman" w:cs="Times New Roman"/>
          <w:sz w:val="24"/>
          <w:szCs w:val="24"/>
          <w:lang w:val="kk-KZ"/>
        </w:rPr>
        <w:t>Умумий билим беридиған мәктәпләрниң 10-синиплири үчүн дәрислик. Алмута. «Мектеп» нәшрияти, 2019. 207-210-бәтләр</w:t>
      </w:r>
    </w:p>
    <w:p w:rsidR="00634B97" w:rsidRDefault="00634B97" w:rsidP="00634B97">
      <w:pPr>
        <w:spacing w:after="0" w:line="240" w:lineRule="auto"/>
        <w:ind w:firstLine="284"/>
        <w:jc w:val="both"/>
        <w:rPr>
          <w:rFonts w:ascii="Times New Roman" w:hAnsi="Times New Roman" w:cs="Times New Roman"/>
          <w:b/>
          <w:sz w:val="24"/>
          <w:szCs w:val="24"/>
          <w:lang w:val="kk-KZ"/>
        </w:rPr>
      </w:pPr>
    </w:p>
    <w:p w:rsidR="00634B97" w:rsidRPr="004F5B8B" w:rsidRDefault="00634B97" w:rsidP="00634B97">
      <w:pPr>
        <w:spacing w:after="0" w:line="240" w:lineRule="auto"/>
        <w:rPr>
          <w:rFonts w:ascii="Times New Roman" w:hAnsi="Times New Roman" w:cs="Times New Roman"/>
          <w:sz w:val="24"/>
          <w:szCs w:val="24"/>
          <w:lang w:val="kk-KZ"/>
        </w:rPr>
      </w:pPr>
      <w:r w:rsidRPr="004F5B8B">
        <w:rPr>
          <w:rFonts w:ascii="Times New Roman" w:hAnsi="Times New Roman" w:cs="Times New Roman"/>
          <w:b/>
          <w:sz w:val="24"/>
          <w:szCs w:val="24"/>
          <w:lang w:val="kk-KZ"/>
        </w:rPr>
        <w:t xml:space="preserve">4. </w:t>
      </w:r>
      <w:r w:rsidRPr="0011199E">
        <w:rPr>
          <w:rFonts w:ascii="Times New Roman" w:hAnsi="Times New Roman" w:cs="Times New Roman"/>
          <w:b/>
          <w:sz w:val="24"/>
          <w:szCs w:val="24"/>
          <w:lang w:val="kk-KZ"/>
        </w:rPr>
        <w:t>Оқуғучилар үчүн тапшурмилар</w:t>
      </w:r>
      <w:r>
        <w:rPr>
          <w:rFonts w:ascii="Times New Roman" w:hAnsi="Times New Roman" w:cs="Times New Roman"/>
          <w:b/>
          <w:sz w:val="24"/>
          <w:szCs w:val="24"/>
          <w:lang w:val="kk-KZ"/>
        </w:rPr>
        <w:t>:</w:t>
      </w:r>
    </w:p>
    <w:p w:rsidR="00634B97" w:rsidRDefault="00634B97" w:rsidP="00634B97">
      <w:pPr>
        <w:spacing w:after="0" w:line="240" w:lineRule="auto"/>
        <w:ind w:firstLine="284"/>
        <w:jc w:val="both"/>
        <w:rPr>
          <w:rFonts w:ascii="Times New Roman" w:hAnsi="Times New Roman" w:cs="Times New Roman"/>
          <w:b/>
          <w:sz w:val="24"/>
          <w:szCs w:val="24"/>
          <w:lang w:val="kk-KZ"/>
        </w:rPr>
      </w:pPr>
    </w:p>
    <w:p w:rsidR="00634B97" w:rsidRDefault="00634B97" w:rsidP="00634B97">
      <w:pPr>
        <w:spacing w:after="0" w:line="240" w:lineRule="auto"/>
        <w:jc w:val="both"/>
        <w:rPr>
          <w:rFonts w:ascii="Times New Roman" w:hAnsi="Times New Roman" w:cs="Times New Roman"/>
          <w:color w:val="000000" w:themeColor="text1"/>
          <w:sz w:val="24"/>
          <w:szCs w:val="24"/>
          <w:lang w:val="kk-KZ"/>
        </w:rPr>
      </w:pPr>
      <w:r w:rsidRPr="004F5B8B">
        <w:rPr>
          <w:rFonts w:ascii="Times New Roman" w:hAnsi="Times New Roman" w:cs="Times New Roman"/>
          <w:sz w:val="24"/>
          <w:szCs w:val="24"/>
          <w:lang w:val="kk-KZ"/>
        </w:rPr>
        <w:t>1.</w:t>
      </w:r>
      <w:r>
        <w:rPr>
          <w:rFonts w:ascii="Times New Roman" w:hAnsi="Times New Roman" w:cs="Times New Roman"/>
          <w:sz w:val="24"/>
          <w:szCs w:val="24"/>
          <w:lang w:val="kk-KZ"/>
        </w:rPr>
        <w:t xml:space="preserve"> </w:t>
      </w:r>
      <w:r w:rsidRPr="004F5B8B">
        <w:rPr>
          <w:rFonts w:ascii="Times New Roman" w:hAnsi="Times New Roman" w:cs="Times New Roman"/>
          <w:color w:val="000000" w:themeColor="text1"/>
          <w:sz w:val="24"/>
          <w:szCs w:val="24"/>
          <w:lang w:val="kk-KZ"/>
        </w:rPr>
        <w:t xml:space="preserve">Романдин елинған парчә билән тонушуп, асасий идеясини ейтип бериңлар. </w:t>
      </w:r>
    </w:p>
    <w:p w:rsidR="00634B97" w:rsidRPr="004F5B8B" w:rsidRDefault="00634B97" w:rsidP="00634B97">
      <w:pPr>
        <w:spacing w:after="0" w:line="240" w:lineRule="auto"/>
        <w:jc w:val="both"/>
        <w:rPr>
          <w:rFonts w:ascii="Times New Roman" w:hAnsi="Times New Roman" w:cs="Times New Roman"/>
          <w:color w:val="000000" w:themeColor="text1"/>
          <w:sz w:val="24"/>
          <w:szCs w:val="24"/>
          <w:lang w:val="kk-KZ"/>
        </w:rPr>
      </w:pPr>
      <w:r w:rsidRPr="004F5B8B">
        <w:rPr>
          <w:rFonts w:ascii="Times New Roman" w:hAnsi="Times New Roman" w:cs="Times New Roman"/>
          <w:color w:val="000000" w:themeColor="text1"/>
          <w:sz w:val="24"/>
          <w:szCs w:val="24"/>
          <w:lang w:val="kk-KZ"/>
        </w:rPr>
        <w:t>2.</w:t>
      </w:r>
      <w:r>
        <w:rPr>
          <w:rFonts w:ascii="Times New Roman" w:hAnsi="Times New Roman" w:cs="Times New Roman"/>
          <w:color w:val="000000" w:themeColor="text1"/>
          <w:sz w:val="24"/>
          <w:szCs w:val="24"/>
          <w:lang w:val="kk-KZ"/>
        </w:rPr>
        <w:t xml:space="preserve"> </w:t>
      </w:r>
      <w:r w:rsidRPr="004F5B8B">
        <w:rPr>
          <w:rFonts w:ascii="Times New Roman" w:hAnsi="Times New Roman" w:cs="Times New Roman"/>
          <w:color w:val="000000" w:themeColor="text1"/>
          <w:sz w:val="24"/>
          <w:szCs w:val="24"/>
          <w:lang w:val="kk-KZ"/>
        </w:rPr>
        <w:t>Әсәр қачан йүз бәргән тарихий вақиәләргә беғишланған?</w:t>
      </w:r>
    </w:p>
    <w:p w:rsidR="00634B97" w:rsidRDefault="00634B97" w:rsidP="00634B97">
      <w:pPr>
        <w:spacing w:after="0" w:line="240" w:lineRule="auto"/>
        <w:jc w:val="both"/>
        <w:rPr>
          <w:rFonts w:ascii="Times New Roman" w:hAnsi="Times New Roman" w:cs="Times New Roman"/>
          <w:color w:val="000000" w:themeColor="text1"/>
          <w:sz w:val="24"/>
          <w:szCs w:val="24"/>
          <w:lang w:val="kk-KZ"/>
        </w:rPr>
      </w:pPr>
      <w:r w:rsidRPr="004F5B8B">
        <w:rPr>
          <w:rFonts w:ascii="Times New Roman" w:hAnsi="Times New Roman" w:cs="Times New Roman"/>
          <w:color w:val="000000" w:themeColor="text1"/>
          <w:sz w:val="24"/>
          <w:szCs w:val="24"/>
          <w:lang w:val="kk-KZ"/>
        </w:rPr>
        <w:t>3. Әсәр қәһриманлирини тәрипләп, уларға ми</w:t>
      </w:r>
      <w:r>
        <w:rPr>
          <w:rFonts w:ascii="Times New Roman" w:hAnsi="Times New Roman" w:cs="Times New Roman"/>
          <w:color w:val="000000" w:themeColor="text1"/>
          <w:sz w:val="24"/>
          <w:szCs w:val="24"/>
          <w:lang w:val="kk-KZ"/>
        </w:rPr>
        <w:t>җ</w:t>
      </w:r>
      <w:r w:rsidRPr="004F5B8B">
        <w:rPr>
          <w:rFonts w:ascii="Times New Roman" w:hAnsi="Times New Roman" w:cs="Times New Roman"/>
          <w:color w:val="000000" w:themeColor="text1"/>
          <w:sz w:val="24"/>
          <w:szCs w:val="24"/>
          <w:lang w:val="kk-KZ"/>
        </w:rPr>
        <w:t>әзнамә бериңлар.</w:t>
      </w:r>
    </w:p>
    <w:p w:rsidR="00634B97" w:rsidRPr="004F5B8B" w:rsidRDefault="00634B97" w:rsidP="00634B97">
      <w:pPr>
        <w:spacing w:after="0" w:line="240" w:lineRule="auto"/>
        <w:jc w:val="both"/>
        <w:rPr>
          <w:rFonts w:ascii="Times New Roman" w:hAnsi="Times New Roman" w:cs="Times New Roman"/>
          <w:color w:val="000000" w:themeColor="text1"/>
          <w:sz w:val="24"/>
          <w:szCs w:val="24"/>
          <w:lang w:val="kk-KZ"/>
        </w:rPr>
      </w:pPr>
    </w:p>
    <w:tbl>
      <w:tblPr>
        <w:tblStyle w:val="a5"/>
        <w:tblW w:w="0" w:type="auto"/>
        <w:tblInd w:w="250" w:type="dxa"/>
        <w:tblLook w:val="04A0" w:firstRow="1" w:lastRow="0" w:firstColumn="1" w:lastColumn="0" w:noHBand="0" w:noVBand="1"/>
      </w:tblPr>
      <w:tblGrid>
        <w:gridCol w:w="2126"/>
        <w:gridCol w:w="4116"/>
        <w:gridCol w:w="2547"/>
      </w:tblGrid>
      <w:tr w:rsidR="00634B97" w:rsidRPr="00945F19" w:rsidTr="00110CE1">
        <w:tc>
          <w:tcPr>
            <w:tcW w:w="2126" w:type="dxa"/>
          </w:tcPr>
          <w:p w:rsidR="00634B97" w:rsidRPr="00945F19" w:rsidRDefault="00634B97" w:rsidP="00110CE1">
            <w:pPr>
              <w:ind w:firstLine="284"/>
              <w:jc w:val="both"/>
              <w:rPr>
                <w:rFonts w:ascii="Times New Roman" w:hAnsi="Times New Roman" w:cs="Times New Roman"/>
                <w:b/>
                <w:color w:val="000000" w:themeColor="text1"/>
                <w:sz w:val="24"/>
                <w:szCs w:val="24"/>
                <w:lang w:val="kk-KZ"/>
              </w:rPr>
            </w:pPr>
            <w:r w:rsidRPr="00945F19">
              <w:rPr>
                <w:rFonts w:ascii="Times New Roman" w:hAnsi="Times New Roman" w:cs="Times New Roman"/>
                <w:b/>
                <w:color w:val="000000" w:themeColor="text1"/>
                <w:sz w:val="24"/>
                <w:szCs w:val="24"/>
                <w:lang w:val="kk-KZ"/>
              </w:rPr>
              <w:t>Қәһриманлар</w:t>
            </w:r>
          </w:p>
        </w:tc>
        <w:tc>
          <w:tcPr>
            <w:tcW w:w="4116" w:type="dxa"/>
          </w:tcPr>
          <w:p w:rsidR="00634B97" w:rsidRPr="00945F19" w:rsidRDefault="00634B97" w:rsidP="00110CE1">
            <w:pPr>
              <w:ind w:firstLine="284"/>
              <w:jc w:val="both"/>
              <w:rPr>
                <w:rFonts w:ascii="Times New Roman" w:hAnsi="Times New Roman" w:cs="Times New Roman"/>
                <w:b/>
                <w:color w:val="000000" w:themeColor="text1"/>
                <w:sz w:val="24"/>
                <w:szCs w:val="24"/>
                <w:lang w:val="kk-KZ"/>
              </w:rPr>
            </w:pPr>
            <w:r w:rsidRPr="00945F19">
              <w:rPr>
                <w:rFonts w:ascii="Times New Roman" w:hAnsi="Times New Roman" w:cs="Times New Roman"/>
                <w:b/>
                <w:color w:val="000000" w:themeColor="text1"/>
                <w:sz w:val="24"/>
                <w:szCs w:val="24"/>
                <w:lang w:val="kk-KZ"/>
              </w:rPr>
              <w:t xml:space="preserve">          Миҗәзнамә</w:t>
            </w:r>
          </w:p>
        </w:tc>
        <w:tc>
          <w:tcPr>
            <w:tcW w:w="2547" w:type="dxa"/>
          </w:tcPr>
          <w:p w:rsidR="00634B97" w:rsidRPr="00945F19" w:rsidRDefault="00634B97" w:rsidP="00110CE1">
            <w:pPr>
              <w:ind w:firstLine="284"/>
              <w:jc w:val="both"/>
              <w:rPr>
                <w:rFonts w:ascii="Times New Roman" w:hAnsi="Times New Roman" w:cs="Times New Roman"/>
                <w:b/>
                <w:color w:val="000000" w:themeColor="text1"/>
                <w:sz w:val="24"/>
                <w:szCs w:val="24"/>
                <w:lang w:val="kk-KZ"/>
              </w:rPr>
            </w:pPr>
            <w:r w:rsidRPr="00945F19">
              <w:rPr>
                <w:rFonts w:ascii="Times New Roman" w:hAnsi="Times New Roman" w:cs="Times New Roman"/>
                <w:b/>
                <w:color w:val="000000" w:themeColor="text1"/>
                <w:sz w:val="24"/>
                <w:szCs w:val="24"/>
                <w:lang w:val="kk-KZ"/>
              </w:rPr>
              <w:t>Мәтиндин дәлил</w:t>
            </w:r>
          </w:p>
        </w:tc>
      </w:tr>
      <w:tr w:rsidR="00634B97" w:rsidRPr="004F5B8B" w:rsidTr="00110CE1">
        <w:tc>
          <w:tcPr>
            <w:tcW w:w="2126" w:type="dxa"/>
          </w:tcPr>
          <w:p w:rsidR="00634B97" w:rsidRPr="004F5B8B" w:rsidRDefault="00634B97" w:rsidP="00110CE1">
            <w:pPr>
              <w:ind w:firstLine="284"/>
              <w:jc w:val="both"/>
              <w:rPr>
                <w:rFonts w:ascii="Times New Roman" w:hAnsi="Times New Roman" w:cs="Times New Roman"/>
                <w:color w:val="000000" w:themeColor="text1"/>
                <w:sz w:val="24"/>
                <w:szCs w:val="24"/>
                <w:lang w:val="kk-KZ"/>
              </w:rPr>
            </w:pPr>
          </w:p>
        </w:tc>
        <w:tc>
          <w:tcPr>
            <w:tcW w:w="4116" w:type="dxa"/>
          </w:tcPr>
          <w:p w:rsidR="00634B97" w:rsidRPr="004F5B8B" w:rsidRDefault="00634B97" w:rsidP="00110CE1">
            <w:pPr>
              <w:ind w:firstLine="284"/>
              <w:jc w:val="both"/>
              <w:rPr>
                <w:rFonts w:ascii="Times New Roman" w:hAnsi="Times New Roman" w:cs="Times New Roman"/>
                <w:color w:val="000000" w:themeColor="text1"/>
                <w:sz w:val="24"/>
                <w:szCs w:val="24"/>
                <w:lang w:val="kk-KZ"/>
              </w:rPr>
            </w:pPr>
          </w:p>
        </w:tc>
        <w:tc>
          <w:tcPr>
            <w:tcW w:w="2547" w:type="dxa"/>
          </w:tcPr>
          <w:p w:rsidR="00634B97" w:rsidRPr="004F5B8B" w:rsidRDefault="00634B97" w:rsidP="00110CE1">
            <w:pPr>
              <w:ind w:firstLine="284"/>
              <w:jc w:val="both"/>
              <w:rPr>
                <w:rFonts w:ascii="Times New Roman" w:hAnsi="Times New Roman" w:cs="Times New Roman"/>
                <w:color w:val="000000" w:themeColor="text1"/>
                <w:sz w:val="24"/>
                <w:szCs w:val="24"/>
                <w:lang w:val="kk-KZ"/>
              </w:rPr>
            </w:pPr>
          </w:p>
        </w:tc>
      </w:tr>
    </w:tbl>
    <w:p w:rsidR="00634B97" w:rsidRPr="004F5B8B" w:rsidRDefault="00634B97" w:rsidP="00634B97">
      <w:pPr>
        <w:spacing w:after="0" w:line="240" w:lineRule="auto"/>
        <w:ind w:firstLine="284"/>
        <w:jc w:val="both"/>
        <w:rPr>
          <w:rFonts w:ascii="Times New Roman" w:hAnsi="Times New Roman" w:cs="Times New Roman"/>
          <w:color w:val="000000" w:themeColor="text1"/>
          <w:sz w:val="24"/>
          <w:szCs w:val="24"/>
          <w:lang w:val="kk-KZ"/>
        </w:rPr>
      </w:pPr>
    </w:p>
    <w:p w:rsidR="00634B97" w:rsidRPr="004F5B8B" w:rsidRDefault="00634B97" w:rsidP="00634B97">
      <w:pPr>
        <w:autoSpaceDE w:val="0"/>
        <w:autoSpaceDN w:val="0"/>
        <w:adjustRightInd w:val="0"/>
        <w:spacing w:after="0" w:line="240" w:lineRule="auto"/>
        <w:ind w:left="360" w:firstLine="284"/>
        <w:contextualSpacing/>
        <w:rPr>
          <w:rFonts w:ascii="Times New Roman" w:hAnsi="Times New Roman" w:cs="Times New Roman"/>
          <w:bCs/>
          <w:iCs/>
          <w:sz w:val="24"/>
          <w:szCs w:val="24"/>
          <w:lang w:val="kk-KZ"/>
        </w:rPr>
      </w:pPr>
    </w:p>
    <w:p w:rsidR="00634B97" w:rsidRPr="004F5B8B" w:rsidRDefault="00634B97" w:rsidP="00634B97">
      <w:pPr>
        <w:pStyle w:val="a3"/>
        <w:autoSpaceDE w:val="0"/>
        <w:autoSpaceDN w:val="0"/>
        <w:adjustRightInd w:val="0"/>
        <w:spacing w:after="0" w:line="240" w:lineRule="auto"/>
        <w:ind w:left="0"/>
        <w:jc w:val="both"/>
        <w:rPr>
          <w:rFonts w:ascii="Times New Roman" w:hAnsi="Times New Roman" w:cs="Times New Roman"/>
          <w:b/>
          <w:sz w:val="24"/>
          <w:szCs w:val="24"/>
          <w:lang w:val="kk-KZ"/>
        </w:rPr>
      </w:pPr>
      <w:r w:rsidRPr="00E86CA2">
        <w:rPr>
          <w:rFonts w:ascii="Times New Roman" w:hAnsi="Times New Roman" w:cs="Times New Roman"/>
          <w:b/>
          <w:sz w:val="24"/>
          <w:szCs w:val="24"/>
          <w:lang w:val="kk-KZ"/>
        </w:rPr>
        <w:t>5. Әкси бағлиниш:</w:t>
      </w:r>
      <w:r w:rsidRPr="004F5B8B">
        <w:rPr>
          <w:rFonts w:ascii="Times New Roman" w:hAnsi="Times New Roman" w:cs="Times New Roman"/>
          <w:sz w:val="24"/>
          <w:szCs w:val="24"/>
          <w:lang w:val="kk-KZ"/>
        </w:rPr>
        <w:t xml:space="preserve"> орунланған тапшурмини электрон почта яки «WhatsApp» мобильлиқ қошумчиси билән әвәтиң. </w:t>
      </w:r>
    </w:p>
    <w:p w:rsidR="00634B97" w:rsidRPr="004F5B8B" w:rsidRDefault="00634B97" w:rsidP="00634B97">
      <w:pPr>
        <w:pStyle w:val="a3"/>
        <w:spacing w:after="0" w:line="240" w:lineRule="auto"/>
        <w:ind w:firstLine="284"/>
        <w:rPr>
          <w:rFonts w:ascii="Times New Roman" w:hAnsi="Times New Roman" w:cs="Times New Roman"/>
          <w:sz w:val="24"/>
          <w:szCs w:val="24"/>
          <w:lang w:val="kk-KZ"/>
        </w:rPr>
      </w:pPr>
    </w:p>
    <w:p w:rsidR="00634B97" w:rsidRPr="004F5B8B" w:rsidRDefault="00634B97" w:rsidP="00634B97">
      <w:pPr>
        <w:pStyle w:val="a3"/>
        <w:spacing w:after="0" w:line="240" w:lineRule="auto"/>
        <w:ind w:firstLine="284"/>
        <w:rPr>
          <w:rFonts w:ascii="Times New Roman" w:hAnsi="Times New Roman" w:cs="Times New Roman"/>
          <w:sz w:val="24"/>
          <w:szCs w:val="24"/>
          <w:lang w:val="kk-KZ"/>
        </w:rPr>
      </w:pPr>
    </w:p>
    <w:p w:rsidR="00634B97" w:rsidRPr="004F5B8B" w:rsidRDefault="00634B97" w:rsidP="00634B97">
      <w:pPr>
        <w:spacing w:after="0" w:line="240" w:lineRule="auto"/>
        <w:jc w:val="both"/>
        <w:rPr>
          <w:rFonts w:ascii="Times New Roman" w:hAnsi="Times New Roman" w:cs="Times New Roman"/>
          <w:sz w:val="24"/>
          <w:szCs w:val="24"/>
          <w:lang w:val="kk-KZ"/>
        </w:rPr>
      </w:pPr>
      <w:r w:rsidRPr="004F5B8B">
        <w:rPr>
          <w:rFonts w:ascii="Times New Roman" w:hAnsi="Times New Roman" w:cs="Times New Roman"/>
          <w:b/>
          <w:sz w:val="24"/>
          <w:szCs w:val="24"/>
          <w:lang w:val="kk-KZ"/>
        </w:rPr>
        <w:t>Түзгүчи:</w:t>
      </w:r>
      <w:r w:rsidRPr="004F5B8B">
        <w:rPr>
          <w:rFonts w:ascii="Times New Roman" w:hAnsi="Times New Roman" w:cs="Times New Roman"/>
          <w:sz w:val="24"/>
          <w:szCs w:val="24"/>
          <w:lang w:val="kk-KZ"/>
        </w:rPr>
        <w:t xml:space="preserve"> 101-мәктәп-гимназияниң уйғур тили вә әдәбияти пәниниң муәллими Хамраева Рашидям Ахметовна.</w:t>
      </w:r>
    </w:p>
    <w:p w:rsidR="00BB5CA7" w:rsidRPr="00634B97" w:rsidRDefault="00634B97" w:rsidP="00634B97">
      <w:pPr>
        <w:rPr>
          <w:lang w:val="kk-KZ"/>
        </w:rPr>
      </w:pPr>
      <w:r w:rsidRPr="004F5B8B">
        <w:rPr>
          <w:rFonts w:ascii="Times New Roman" w:hAnsi="Times New Roman" w:cs="Times New Roman"/>
          <w:sz w:val="24"/>
          <w:szCs w:val="24"/>
          <w:lang w:val="kk-KZ"/>
        </w:rPr>
        <w:t>Алмута шәһәрлик Билим</w:t>
      </w:r>
      <w:r>
        <w:rPr>
          <w:rFonts w:ascii="Times New Roman" w:hAnsi="Times New Roman" w:cs="Times New Roman"/>
          <w:sz w:val="24"/>
          <w:szCs w:val="24"/>
          <w:lang w:val="kk-KZ"/>
        </w:rPr>
        <w:t xml:space="preserve"> башқармисиға қарашлиқ ББЙТШИММ</w:t>
      </w:r>
      <w:r w:rsidRPr="004F5B8B">
        <w:rPr>
          <w:rFonts w:ascii="Times New Roman" w:hAnsi="Times New Roman" w:cs="Times New Roman"/>
          <w:sz w:val="24"/>
          <w:szCs w:val="24"/>
          <w:lang w:val="kk-KZ"/>
        </w:rPr>
        <w:t>ниң қоллап-қувәтлиши билән тәйярланди.</w:t>
      </w:r>
      <w:bookmarkStart w:id="0" w:name="_GoBack"/>
      <w:bookmarkEnd w:id="0"/>
    </w:p>
    <w:sectPr w:rsidR="00BB5CA7" w:rsidRPr="00634B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8A4"/>
    <w:rsid w:val="00030863"/>
    <w:rsid w:val="00064CC7"/>
    <w:rsid w:val="00116EF5"/>
    <w:rsid w:val="001D699E"/>
    <w:rsid w:val="00332420"/>
    <w:rsid w:val="003A4E39"/>
    <w:rsid w:val="003C4DF3"/>
    <w:rsid w:val="004A18A4"/>
    <w:rsid w:val="004A2F36"/>
    <w:rsid w:val="004A7524"/>
    <w:rsid w:val="0055362D"/>
    <w:rsid w:val="00575608"/>
    <w:rsid w:val="005A568A"/>
    <w:rsid w:val="005C5D9C"/>
    <w:rsid w:val="00634968"/>
    <w:rsid w:val="00634B59"/>
    <w:rsid w:val="00634B97"/>
    <w:rsid w:val="006756B2"/>
    <w:rsid w:val="0079182C"/>
    <w:rsid w:val="00855CE1"/>
    <w:rsid w:val="008E528B"/>
    <w:rsid w:val="00A91BAC"/>
    <w:rsid w:val="00AB271E"/>
    <w:rsid w:val="00AD2359"/>
    <w:rsid w:val="00B33E39"/>
    <w:rsid w:val="00B42AD6"/>
    <w:rsid w:val="00B65F0E"/>
    <w:rsid w:val="00BB5CA7"/>
    <w:rsid w:val="00BC6536"/>
    <w:rsid w:val="00BD35C4"/>
    <w:rsid w:val="00C22E9C"/>
    <w:rsid w:val="00CB1FEA"/>
    <w:rsid w:val="00D4673B"/>
    <w:rsid w:val="00D928D9"/>
    <w:rsid w:val="00E77BA6"/>
    <w:rsid w:val="00F862A8"/>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B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634B97"/>
    <w:pPr>
      <w:ind w:left="720"/>
      <w:contextualSpacing/>
    </w:pPr>
  </w:style>
  <w:style w:type="character" w:customStyle="1" w:styleId="a4">
    <w:name w:val="Абзац списка Знак"/>
    <w:link w:val="a3"/>
    <w:uiPriority w:val="34"/>
    <w:locked/>
    <w:rsid w:val="00634B97"/>
  </w:style>
  <w:style w:type="table" w:styleId="a5">
    <w:name w:val="Table Grid"/>
    <w:basedOn w:val="a1"/>
    <w:uiPriority w:val="59"/>
    <w:rsid w:val="00634B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B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634B97"/>
    <w:pPr>
      <w:ind w:left="720"/>
      <w:contextualSpacing/>
    </w:pPr>
  </w:style>
  <w:style w:type="character" w:customStyle="1" w:styleId="a4">
    <w:name w:val="Абзац списка Знак"/>
    <w:link w:val="a3"/>
    <w:uiPriority w:val="34"/>
    <w:locked/>
    <w:rsid w:val="00634B97"/>
  </w:style>
  <w:style w:type="table" w:styleId="a5">
    <w:name w:val="Table Grid"/>
    <w:basedOn w:val="a1"/>
    <w:uiPriority w:val="59"/>
    <w:rsid w:val="00634B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410</Words>
  <Characters>2342</Characters>
  <Application>Microsoft Office Word</Application>
  <DocSecurity>0</DocSecurity>
  <Lines>19</Lines>
  <Paragraphs>5</Paragraphs>
  <ScaleCrop>false</ScaleCrop>
  <Company/>
  <LinksUpToDate>false</LinksUpToDate>
  <CharactersWithSpaces>2747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2020-03-30T05:20:00Z</dcterms:created>
  <dcterms:modified xsi:type="dcterms:W3CDTF">2020-03-30T05:21:00Z</dcterms:modified>
</cp:coreProperties>
</file>